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87040F" w14:textId="74F3709D" w:rsidR="00D02AC6" w:rsidRPr="00F576E3" w:rsidRDefault="00D02AC6" w:rsidP="00094F06">
      <w:pPr>
        <w:pStyle w:val="Default"/>
        <w:spacing w:line="360" w:lineRule="auto"/>
        <w:ind w:left="-284" w:right="-613"/>
        <w:contextualSpacing/>
        <w:rPr>
          <w:rFonts w:asciiTheme="minorHAnsi" w:hAnsiTheme="minorHAnsi" w:cstheme="minorHAnsi"/>
          <w:color w:val="FF0000"/>
          <w:sz w:val="25"/>
          <w:szCs w:val="25"/>
          <w:lang w:val="en-GB"/>
        </w:rPr>
      </w:pPr>
      <w:bookmarkStart w:id="0" w:name="_GoBack"/>
      <w:bookmarkEnd w:id="0"/>
      <w:r w:rsidRPr="00F576E3">
        <w:rPr>
          <w:rFonts w:asciiTheme="minorHAnsi" w:hAnsiTheme="minorHAnsi" w:cstheme="minorHAnsi"/>
          <w:color w:val="FF0000"/>
          <w:sz w:val="25"/>
          <w:szCs w:val="25"/>
          <w:lang w:val="en-GB" w:bidi="es-ES"/>
        </w:rPr>
        <w:t>[Amend any text in red below and please read through again once adapted for use].</w:t>
      </w:r>
    </w:p>
    <w:p w14:paraId="57DEA640" w14:textId="77777777" w:rsidR="00B343C7" w:rsidRPr="00F576E3" w:rsidRDefault="00B343C7" w:rsidP="00094F06">
      <w:pPr>
        <w:pStyle w:val="Default"/>
        <w:spacing w:line="360" w:lineRule="auto"/>
        <w:ind w:left="-284" w:right="-613"/>
        <w:jc w:val="right"/>
        <w:rPr>
          <w:rFonts w:asciiTheme="minorHAnsi" w:hAnsiTheme="minorHAnsi"/>
          <w:i/>
          <w:color w:val="A6A6A6" w:themeColor="background1" w:themeShade="A6"/>
          <w:sz w:val="25"/>
          <w:szCs w:val="25"/>
          <w:lang w:val="en-GB"/>
        </w:rPr>
      </w:pPr>
    </w:p>
    <w:p w14:paraId="2CDF0649" w14:textId="754E23FC" w:rsidR="002E60BD" w:rsidRPr="00F576E3" w:rsidRDefault="002E60BD" w:rsidP="002E60BD">
      <w:pPr>
        <w:pStyle w:val="Default"/>
        <w:spacing w:line="360" w:lineRule="auto"/>
        <w:ind w:left="-426" w:right="-330"/>
        <w:jc w:val="right"/>
        <w:rPr>
          <w:rFonts w:asciiTheme="minorHAnsi" w:hAnsiTheme="minorHAnsi"/>
          <w:i/>
          <w:color w:val="A6A6A6" w:themeColor="background1" w:themeShade="A6"/>
          <w:sz w:val="26"/>
          <w:szCs w:val="26"/>
          <w:lang w:val="en-GB"/>
        </w:rPr>
      </w:pPr>
      <w:r w:rsidRPr="00F576E3">
        <w:rPr>
          <w:rFonts w:asciiTheme="minorHAnsi" w:hAnsiTheme="minorHAnsi"/>
          <w:color w:val="FF0000"/>
          <w:sz w:val="26"/>
          <w:szCs w:val="26"/>
          <w:lang w:val="en-GB" w:bidi="es-ES"/>
        </w:rPr>
        <w:t xml:space="preserve">Template Parents </w:t>
      </w:r>
      <w:proofErr w:type="gramStart"/>
      <w:r w:rsidRPr="00F576E3">
        <w:rPr>
          <w:rFonts w:asciiTheme="minorHAnsi" w:hAnsiTheme="minorHAnsi"/>
          <w:color w:val="FF0000"/>
          <w:sz w:val="26"/>
          <w:szCs w:val="26"/>
          <w:lang w:val="en-GB" w:bidi="es-ES"/>
        </w:rPr>
        <w:t>cannot be reached</w:t>
      </w:r>
      <w:proofErr w:type="gramEnd"/>
      <w:r w:rsidRPr="00F576E3">
        <w:rPr>
          <w:rFonts w:asciiTheme="minorHAnsi" w:hAnsiTheme="minorHAnsi"/>
          <w:color w:val="FF0000"/>
          <w:sz w:val="26"/>
          <w:szCs w:val="26"/>
          <w:lang w:val="en-GB" w:bidi="es-ES"/>
        </w:rPr>
        <w:t xml:space="preserve"> cover slip to accompany letter </w:t>
      </w:r>
      <w:r w:rsidRPr="00F576E3">
        <w:rPr>
          <w:rFonts w:asciiTheme="minorHAnsi" w:hAnsiTheme="minorHAnsi"/>
          <w:i/>
          <w:color w:val="FF0000"/>
          <w:sz w:val="26"/>
          <w:szCs w:val="26"/>
          <w:lang w:val="en-GB" w:bidi="es-ES"/>
        </w:rPr>
        <w:t xml:space="preserve">Insert hospital logo </w:t>
      </w:r>
    </w:p>
    <w:p w14:paraId="187F0912" w14:textId="77777777" w:rsidR="00A05D72" w:rsidRPr="00F576E3" w:rsidRDefault="00A05D72" w:rsidP="00A05D72">
      <w:pPr>
        <w:pStyle w:val="Default"/>
        <w:spacing w:line="276" w:lineRule="auto"/>
        <w:ind w:left="-284" w:right="-613"/>
        <w:rPr>
          <w:i/>
          <w:color w:val="FF0000"/>
          <w:sz w:val="25"/>
          <w:szCs w:val="25"/>
          <w:lang w:val="en-GB"/>
        </w:rPr>
      </w:pPr>
    </w:p>
    <w:p w14:paraId="2B039636" w14:textId="77777777" w:rsidR="00D02AC6" w:rsidRPr="00F576E3" w:rsidRDefault="00D02AC6" w:rsidP="00A05D72">
      <w:pPr>
        <w:pStyle w:val="Default"/>
        <w:spacing w:line="276" w:lineRule="auto"/>
        <w:ind w:left="-284" w:right="-613"/>
        <w:rPr>
          <w:rFonts w:asciiTheme="minorHAnsi" w:hAnsiTheme="minorHAnsi"/>
          <w:sz w:val="25"/>
          <w:szCs w:val="25"/>
          <w:lang w:val="en-GB"/>
        </w:rPr>
      </w:pPr>
    </w:p>
    <w:p w14:paraId="40435CBB" w14:textId="54E86A94" w:rsidR="007E7408" w:rsidRPr="00F576E3" w:rsidRDefault="00FF5171" w:rsidP="00094F06">
      <w:pPr>
        <w:pStyle w:val="Default"/>
        <w:spacing w:line="360" w:lineRule="auto"/>
        <w:ind w:left="-284" w:right="-613"/>
        <w:rPr>
          <w:rFonts w:asciiTheme="minorHAnsi" w:hAnsiTheme="minorHAnsi"/>
          <w:color w:val="auto"/>
          <w:sz w:val="25"/>
          <w:szCs w:val="25"/>
          <w:lang w:val="en-GB"/>
        </w:rPr>
      </w:pPr>
      <w:proofErr w:type="spellStart"/>
      <w:r w:rsidRPr="00F576E3">
        <w:rPr>
          <w:rFonts w:asciiTheme="minorHAnsi" w:hAnsiTheme="minorHAnsi"/>
          <w:sz w:val="25"/>
          <w:szCs w:val="25"/>
          <w:lang w:val="en-GB" w:bidi="es-ES"/>
        </w:rPr>
        <w:t>Estimado</w:t>
      </w:r>
      <w:proofErr w:type="spellEnd"/>
      <w:r w:rsidRPr="00F576E3">
        <w:rPr>
          <w:rFonts w:asciiTheme="minorHAnsi" w:hAnsiTheme="minorHAnsi"/>
          <w:sz w:val="25"/>
          <w:szCs w:val="25"/>
          <w:lang w:val="en-GB" w:bidi="es-ES"/>
        </w:rPr>
        <w:t xml:space="preserve">/a </w:t>
      </w:r>
      <w:r w:rsidR="00A46979" w:rsidRPr="00F576E3">
        <w:rPr>
          <w:rFonts w:asciiTheme="minorHAnsi" w:hAnsiTheme="minorHAnsi"/>
          <w:color w:val="FF0000"/>
          <w:sz w:val="25"/>
          <w:szCs w:val="25"/>
          <w:lang w:val="en-GB" w:bidi="es-ES"/>
        </w:rPr>
        <w:t>[</w:t>
      </w:r>
      <w:r w:rsidR="00047FDD" w:rsidRPr="00F576E3">
        <w:rPr>
          <w:rFonts w:asciiTheme="minorHAnsi" w:hAnsiTheme="minorHAnsi"/>
          <w:i/>
          <w:color w:val="FF0000"/>
          <w:sz w:val="25"/>
          <w:szCs w:val="25"/>
          <w:lang w:val="en-GB" w:bidi="es-ES"/>
        </w:rPr>
        <w:t>insert parent or parents’ name</w:t>
      </w:r>
      <w:r w:rsidRPr="00F576E3">
        <w:rPr>
          <w:rFonts w:asciiTheme="minorHAnsi" w:hAnsiTheme="minorHAnsi"/>
          <w:color w:val="FF0000"/>
          <w:sz w:val="25"/>
          <w:szCs w:val="25"/>
          <w:lang w:val="en-GB" w:bidi="es-ES"/>
        </w:rPr>
        <w:t>]</w:t>
      </w:r>
      <w:r w:rsidRPr="00F576E3">
        <w:rPr>
          <w:rFonts w:asciiTheme="minorHAnsi" w:hAnsiTheme="minorHAnsi"/>
          <w:sz w:val="25"/>
          <w:szCs w:val="25"/>
          <w:lang w:val="en-GB" w:bidi="es-ES"/>
        </w:rPr>
        <w:t>,</w:t>
      </w:r>
    </w:p>
    <w:p w14:paraId="1B4BC28A" w14:textId="1E32A684" w:rsidR="003A49D3" w:rsidRDefault="00153712" w:rsidP="00094F06">
      <w:pPr>
        <w:pStyle w:val="Default"/>
        <w:spacing w:line="360" w:lineRule="auto"/>
        <w:ind w:left="-284" w:right="-613"/>
        <w:rPr>
          <w:rFonts w:asciiTheme="minorHAnsi" w:hAnsiTheme="minorHAnsi"/>
          <w:sz w:val="25"/>
          <w:szCs w:val="25"/>
        </w:rPr>
      </w:pPr>
      <w:r>
        <w:rPr>
          <w:rFonts w:asciiTheme="minorHAnsi" w:hAnsiTheme="minorHAnsi"/>
          <w:sz w:val="25"/>
          <w:szCs w:val="25"/>
          <w:lang w:bidi="es-ES"/>
        </w:rPr>
        <w:t xml:space="preserve">Siento mucho su pérdida. Le escribo ahora porque no he podido hablar con usted, así que le hago un seguimiento para asegurarme de que dispone de la información sobre el proceso de revisión. </w:t>
      </w:r>
    </w:p>
    <w:p w14:paraId="76604B9C" w14:textId="77777777" w:rsidR="0082141F" w:rsidRPr="00A05D72" w:rsidRDefault="0082141F" w:rsidP="00094F06">
      <w:pPr>
        <w:pStyle w:val="Default"/>
        <w:spacing w:line="360" w:lineRule="auto"/>
        <w:ind w:left="-284" w:right="-613"/>
        <w:rPr>
          <w:rFonts w:asciiTheme="minorHAnsi" w:hAnsiTheme="minorHAnsi"/>
          <w:sz w:val="25"/>
          <w:szCs w:val="25"/>
        </w:rPr>
      </w:pPr>
    </w:p>
    <w:p w14:paraId="5DDE7432" w14:textId="1359AAC2" w:rsidR="00F04093" w:rsidRPr="00E6044E" w:rsidRDefault="00F04093" w:rsidP="00F04093">
      <w:pPr>
        <w:pStyle w:val="Default"/>
        <w:spacing w:line="360" w:lineRule="auto"/>
        <w:ind w:left="-284" w:right="-613"/>
        <w:rPr>
          <w:rFonts w:asciiTheme="minorHAnsi" w:hAnsiTheme="minorHAnsi"/>
          <w:sz w:val="25"/>
          <w:szCs w:val="25"/>
        </w:rPr>
      </w:pPr>
      <w:r w:rsidRPr="00B918B1">
        <w:rPr>
          <w:rFonts w:asciiTheme="minorHAnsi" w:hAnsiTheme="minorHAnsi"/>
          <w:sz w:val="25"/>
          <w:szCs w:val="25"/>
          <w:lang w:bidi="es-ES"/>
        </w:rPr>
        <w:t>Nos tomamos muy en serio la muerte de un bebé. Llevaremos a cabo una reunión para revisar la atención que ha recibido y responder a cualquier pregunta que tenga. He incluido nuestra carta original en la que se explica nuestro proceso de revisión, ya que quiero asegurarme de que esté informado/a al respecto.</w:t>
      </w:r>
    </w:p>
    <w:p w14:paraId="3A1C9A20" w14:textId="77777777" w:rsidR="00F04093" w:rsidRPr="00B918B1" w:rsidRDefault="00F04093" w:rsidP="00F04093">
      <w:pPr>
        <w:pStyle w:val="Default"/>
        <w:spacing w:line="360" w:lineRule="auto"/>
        <w:ind w:left="-284" w:right="-613"/>
        <w:rPr>
          <w:rFonts w:asciiTheme="minorHAnsi" w:hAnsiTheme="minorHAnsi"/>
          <w:sz w:val="25"/>
          <w:szCs w:val="25"/>
        </w:rPr>
      </w:pPr>
    </w:p>
    <w:p w14:paraId="7651900B" w14:textId="77777777" w:rsidR="00F04093" w:rsidRDefault="00F04093" w:rsidP="00F04093">
      <w:pPr>
        <w:spacing w:line="360" w:lineRule="auto"/>
        <w:ind w:left="-284" w:right="-613"/>
        <w:rPr>
          <w:sz w:val="25"/>
          <w:szCs w:val="25"/>
        </w:rPr>
      </w:pPr>
      <w:r w:rsidRPr="00B918B1">
        <w:rPr>
          <w:sz w:val="25"/>
          <w:szCs w:val="25"/>
          <w:lang w:bidi="es-ES"/>
        </w:rPr>
        <w:t xml:space="preserve">Si tiene alguna pregunta sobre la revisión o si desea hacernos llegar algún comentario sobre la atención recibida, póngase en contacto con su persona de contacto clave. </w:t>
      </w:r>
    </w:p>
    <w:p w14:paraId="3F2E9116" w14:textId="2A02B394" w:rsidR="00074ABE" w:rsidRPr="00A05D72" w:rsidRDefault="00362313">
      <w:pPr>
        <w:spacing w:line="360" w:lineRule="auto"/>
        <w:ind w:left="-284" w:right="-613"/>
        <w:rPr>
          <w:sz w:val="25"/>
          <w:szCs w:val="25"/>
        </w:rPr>
      </w:pPr>
      <w:r w:rsidRPr="00A05D72">
        <w:rPr>
          <w:sz w:val="25"/>
          <w:szCs w:val="25"/>
          <w:lang w:bidi="es-ES"/>
        </w:rPr>
        <w:t>Atentamente,</w:t>
      </w:r>
    </w:p>
    <w:p w14:paraId="2E084631" w14:textId="61AC50B3" w:rsidR="00894597" w:rsidRPr="00A05D72" w:rsidRDefault="00722FE7" w:rsidP="00094F06">
      <w:pPr>
        <w:spacing w:line="360" w:lineRule="auto"/>
        <w:ind w:left="-284" w:right="-613"/>
        <w:rPr>
          <w:color w:val="FF0000"/>
          <w:sz w:val="25"/>
          <w:szCs w:val="25"/>
        </w:rPr>
      </w:pPr>
      <w:r w:rsidRPr="00A05D72">
        <w:rPr>
          <w:color w:val="FF0000"/>
          <w:sz w:val="25"/>
          <w:szCs w:val="25"/>
          <w:lang w:bidi="es-ES"/>
        </w:rPr>
        <w:t>[</w:t>
      </w:r>
      <w:r w:rsidRPr="00A05D72">
        <w:rPr>
          <w:i/>
          <w:color w:val="FF0000"/>
          <w:sz w:val="25"/>
          <w:szCs w:val="25"/>
          <w:lang w:bidi="es-ES"/>
        </w:rPr>
        <w:t>Name</w:t>
      </w:r>
      <w:r w:rsidRPr="00A05D72">
        <w:rPr>
          <w:color w:val="FF0000"/>
          <w:sz w:val="25"/>
          <w:szCs w:val="25"/>
          <w:lang w:bidi="es-ES"/>
        </w:rPr>
        <w:t>]</w:t>
      </w:r>
    </w:p>
    <w:p w14:paraId="3C89B31F" w14:textId="38BB14CE" w:rsidR="0082141F" w:rsidRPr="00A05D72" w:rsidRDefault="00C41FFC" w:rsidP="00A05D72">
      <w:pPr>
        <w:spacing w:line="360" w:lineRule="auto"/>
        <w:ind w:left="-284" w:right="-613"/>
        <w:rPr>
          <w:sz w:val="25"/>
          <w:szCs w:val="25"/>
        </w:rPr>
      </w:pPr>
      <w:r w:rsidRPr="00A05D72">
        <w:rPr>
          <w:sz w:val="25"/>
          <w:szCs w:val="25"/>
          <w:lang w:bidi="es-ES"/>
        </w:rPr>
        <w:t>Equipo de PMRT/Director clínico/Responsable de matronas</w:t>
      </w:r>
      <w:r w:rsidR="000A295E">
        <w:rPr>
          <w:sz w:val="25"/>
          <w:szCs w:val="25"/>
          <w:lang w:bidi="es-ES"/>
        </w:rPr>
        <w:t xml:space="preserve"> </w:t>
      </w:r>
      <w:r w:rsidR="00894597" w:rsidRPr="00A05D72">
        <w:rPr>
          <w:color w:val="FF0000"/>
          <w:sz w:val="25"/>
          <w:szCs w:val="25"/>
          <w:lang w:bidi="es-ES"/>
        </w:rPr>
        <w:t>[</w:t>
      </w:r>
      <w:proofErr w:type="spellStart"/>
      <w:r w:rsidR="00894597" w:rsidRPr="00A05D72">
        <w:rPr>
          <w:i/>
          <w:color w:val="FF0000"/>
          <w:sz w:val="25"/>
          <w:szCs w:val="25"/>
          <w:lang w:bidi="es-ES"/>
        </w:rPr>
        <w:t>indicate</w:t>
      </w:r>
      <w:proofErr w:type="spellEnd"/>
      <w:r w:rsidR="00894597" w:rsidRPr="00A05D72">
        <w:rPr>
          <w:i/>
          <w:color w:val="FF0000"/>
          <w:sz w:val="25"/>
          <w:szCs w:val="25"/>
          <w:lang w:bidi="es-ES"/>
        </w:rPr>
        <w:t xml:space="preserve"> as </w:t>
      </w:r>
      <w:proofErr w:type="spellStart"/>
      <w:r w:rsidR="00894597" w:rsidRPr="00A05D72">
        <w:rPr>
          <w:i/>
          <w:color w:val="FF0000"/>
          <w:sz w:val="25"/>
          <w:szCs w:val="25"/>
          <w:lang w:bidi="es-ES"/>
        </w:rPr>
        <w:t>appropriate</w:t>
      </w:r>
      <w:proofErr w:type="spellEnd"/>
      <w:r w:rsidR="00894597" w:rsidRPr="00A05D72">
        <w:rPr>
          <w:color w:val="FF0000"/>
          <w:sz w:val="25"/>
          <w:szCs w:val="25"/>
          <w:lang w:bidi="es-ES"/>
        </w:rPr>
        <w:t>]</w:t>
      </w:r>
    </w:p>
    <w:sectPr w:rsidR="0082141F" w:rsidRPr="00A05D72" w:rsidSect="00A05D72">
      <w:headerReference w:type="default" r:id="rId11"/>
      <w:footerReference w:type="default" r:id="rId12"/>
      <w:pgSz w:w="11906" w:h="16838"/>
      <w:pgMar w:top="851" w:right="1440" w:bottom="993" w:left="1440" w:header="708" w:footer="2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759D9F" w14:textId="77777777" w:rsidR="00E772CD" w:rsidRDefault="00E772CD" w:rsidP="00E772CD">
      <w:pPr>
        <w:spacing w:after="0" w:line="240" w:lineRule="auto"/>
      </w:pPr>
      <w:r>
        <w:separator/>
      </w:r>
    </w:p>
  </w:endnote>
  <w:endnote w:type="continuationSeparator" w:id="0">
    <w:p w14:paraId="2FFD501E" w14:textId="77777777" w:rsidR="00E772CD" w:rsidRDefault="00E772CD" w:rsidP="00E772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1705905124"/>
      <w:docPartObj>
        <w:docPartGallery w:val="Page Numbers (Bottom of Page)"/>
        <w:docPartUnique/>
      </w:docPartObj>
    </w:sdtPr>
    <w:sdtEndPr>
      <w:rPr>
        <w:noProof/>
      </w:rPr>
    </w:sdtEndPr>
    <w:sdtContent>
      <w:p w14:paraId="1902368C" w14:textId="0AC5C6BE" w:rsidR="001F6B31" w:rsidRPr="00A05D72" w:rsidRDefault="00FD4544">
        <w:pPr>
          <w:pStyle w:val="Footer"/>
          <w:jc w:val="center"/>
          <w:rPr>
            <w:sz w:val="20"/>
            <w:szCs w:val="20"/>
          </w:rPr>
        </w:pPr>
        <w:r>
          <w:rPr>
            <w:noProof/>
            <w:lang w:val="en-GB" w:eastAsia="en-GB"/>
          </w:rPr>
          <w:drawing>
            <wp:anchor distT="0" distB="0" distL="114300" distR="114300" simplePos="0" relativeHeight="251657216" behindDoc="1" locked="0" layoutInCell="1" allowOverlap="1" wp14:anchorId="36D54EE2" wp14:editId="4A72E994">
              <wp:simplePos x="0" y="0"/>
              <wp:positionH relativeFrom="column">
                <wp:posOffset>5365630</wp:posOffset>
              </wp:positionH>
              <wp:positionV relativeFrom="paragraph">
                <wp:posOffset>-34506</wp:posOffset>
              </wp:positionV>
              <wp:extent cx="854015" cy="399679"/>
              <wp:effectExtent l="0" t="0" r="3810" b="6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MRT Logo - RGB Feb 2017.jpg"/>
                      <pic:cNvPicPr/>
                    </pic:nvPicPr>
                    <pic:blipFill>
                      <a:blip r:embed="rId1" cstate="print">
                        <a:grayscl/>
                        <a:extLst>
                          <a:ext uri="{28A0092B-C50C-407E-A947-70E740481C1C}">
                            <a14:useLocalDpi xmlns:a14="http://schemas.microsoft.com/office/drawing/2010/main" val="0"/>
                          </a:ext>
                        </a:extLst>
                      </a:blip>
                      <a:stretch>
                        <a:fillRect/>
                      </a:stretch>
                    </pic:blipFill>
                    <pic:spPr>
                      <a:xfrm>
                        <a:off x="0" y="0"/>
                        <a:ext cx="854015" cy="399679"/>
                      </a:xfrm>
                      <a:prstGeom prst="rect">
                        <a:avLst/>
                      </a:prstGeom>
                    </pic:spPr>
                  </pic:pic>
                </a:graphicData>
              </a:graphic>
              <wp14:sizeRelH relativeFrom="page">
                <wp14:pctWidth>0</wp14:pctWidth>
              </wp14:sizeRelH>
              <wp14:sizeRelV relativeFrom="page">
                <wp14:pctHeight>0</wp14:pctHeight>
              </wp14:sizeRelV>
            </wp:anchor>
          </w:drawing>
        </w:r>
        <w:r w:rsidR="007F6EDD" w:rsidRPr="00A05D72">
          <w:rPr>
            <w:sz w:val="20"/>
            <w:szCs w:val="20"/>
            <w:lang w:bidi="es-ES"/>
          </w:rPr>
          <w:t>PMRT - Ficha de seguimiento</w:t>
        </w:r>
        <w:r w:rsidR="007F6EDD" w:rsidRPr="00A05D72">
          <w:rPr>
            <w:sz w:val="20"/>
            <w:szCs w:val="20"/>
            <w:lang w:bidi="es-ES"/>
          </w:rPr>
          <w:tab/>
        </w:r>
        <w:r w:rsidR="007F6EDD" w:rsidRPr="00A05D72">
          <w:rPr>
            <w:sz w:val="20"/>
            <w:szCs w:val="20"/>
            <w:lang w:bidi="es-ES"/>
          </w:rPr>
          <w:tab/>
        </w:r>
      </w:p>
    </w:sdtContent>
  </w:sdt>
  <w:p w14:paraId="2740D3AF" w14:textId="77777777" w:rsidR="001F6B31" w:rsidRDefault="001F6B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7592EF" w14:textId="77777777" w:rsidR="00E772CD" w:rsidRDefault="00E772CD" w:rsidP="00E772CD">
      <w:pPr>
        <w:spacing w:after="0" w:line="240" w:lineRule="auto"/>
      </w:pPr>
      <w:r>
        <w:separator/>
      </w:r>
    </w:p>
  </w:footnote>
  <w:footnote w:type="continuationSeparator" w:id="0">
    <w:p w14:paraId="12C78CEA" w14:textId="77777777" w:rsidR="00E772CD" w:rsidRDefault="00E772CD" w:rsidP="00E772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D980C" w14:textId="432B2A55" w:rsidR="00D1353D" w:rsidRDefault="00D135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3B15C0"/>
    <w:multiLevelType w:val="hybridMultilevel"/>
    <w:tmpl w:val="14D6C6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AB56827"/>
    <w:multiLevelType w:val="hybridMultilevel"/>
    <w:tmpl w:val="F0E8B8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41F"/>
    <w:rsid w:val="00027F7A"/>
    <w:rsid w:val="00047FDD"/>
    <w:rsid w:val="00074ABE"/>
    <w:rsid w:val="000828BB"/>
    <w:rsid w:val="00083E5B"/>
    <w:rsid w:val="00094F06"/>
    <w:rsid w:val="000A295E"/>
    <w:rsid w:val="000A439B"/>
    <w:rsid w:val="000B33F1"/>
    <w:rsid w:val="00111D64"/>
    <w:rsid w:val="001315D0"/>
    <w:rsid w:val="00153712"/>
    <w:rsid w:val="00160641"/>
    <w:rsid w:val="001F6B31"/>
    <w:rsid w:val="002510B0"/>
    <w:rsid w:val="00271656"/>
    <w:rsid w:val="002E029F"/>
    <w:rsid w:val="002E06E5"/>
    <w:rsid w:val="002E60BD"/>
    <w:rsid w:val="00331AD0"/>
    <w:rsid w:val="00362313"/>
    <w:rsid w:val="003A49D3"/>
    <w:rsid w:val="003F47CA"/>
    <w:rsid w:val="0048421C"/>
    <w:rsid w:val="00494EE6"/>
    <w:rsid w:val="00494F24"/>
    <w:rsid w:val="00495D2A"/>
    <w:rsid w:val="004A69B6"/>
    <w:rsid w:val="004D0647"/>
    <w:rsid w:val="004F4C8D"/>
    <w:rsid w:val="004F7D36"/>
    <w:rsid w:val="005B2043"/>
    <w:rsid w:val="005B4AA5"/>
    <w:rsid w:val="006424EA"/>
    <w:rsid w:val="00647144"/>
    <w:rsid w:val="00656D49"/>
    <w:rsid w:val="006D5E3A"/>
    <w:rsid w:val="00703570"/>
    <w:rsid w:val="00722FE7"/>
    <w:rsid w:val="00737D43"/>
    <w:rsid w:val="00766694"/>
    <w:rsid w:val="00785B53"/>
    <w:rsid w:val="007A5783"/>
    <w:rsid w:val="007D103A"/>
    <w:rsid w:val="007E7408"/>
    <w:rsid w:val="007F6EDD"/>
    <w:rsid w:val="0082141F"/>
    <w:rsid w:val="00867FE6"/>
    <w:rsid w:val="00894597"/>
    <w:rsid w:val="008B5B55"/>
    <w:rsid w:val="00905E1E"/>
    <w:rsid w:val="009B3887"/>
    <w:rsid w:val="009C0918"/>
    <w:rsid w:val="009F4FA2"/>
    <w:rsid w:val="00A05D72"/>
    <w:rsid w:val="00A46979"/>
    <w:rsid w:val="00A61D42"/>
    <w:rsid w:val="00A75266"/>
    <w:rsid w:val="00AE2241"/>
    <w:rsid w:val="00B343C7"/>
    <w:rsid w:val="00B42A77"/>
    <w:rsid w:val="00B5007F"/>
    <w:rsid w:val="00B50BF8"/>
    <w:rsid w:val="00BF29BA"/>
    <w:rsid w:val="00C41FFC"/>
    <w:rsid w:val="00CF0388"/>
    <w:rsid w:val="00CF6F2B"/>
    <w:rsid w:val="00D02AC6"/>
    <w:rsid w:val="00D13252"/>
    <w:rsid w:val="00D1353D"/>
    <w:rsid w:val="00D930EC"/>
    <w:rsid w:val="00DA2A82"/>
    <w:rsid w:val="00DC3ABC"/>
    <w:rsid w:val="00E331D2"/>
    <w:rsid w:val="00E772CD"/>
    <w:rsid w:val="00E854A2"/>
    <w:rsid w:val="00EA0709"/>
    <w:rsid w:val="00EC0570"/>
    <w:rsid w:val="00F04093"/>
    <w:rsid w:val="00F070DE"/>
    <w:rsid w:val="00F110DF"/>
    <w:rsid w:val="00F337DB"/>
    <w:rsid w:val="00F576E3"/>
    <w:rsid w:val="00F74C15"/>
    <w:rsid w:val="00FD4544"/>
    <w:rsid w:val="00FE4F27"/>
    <w:rsid w:val="00FE7A04"/>
    <w:rsid w:val="00FE7AE6"/>
    <w:rsid w:val="00FF3639"/>
    <w:rsid w:val="00FF51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3603E56"/>
  <w15:chartTrackingRefBased/>
  <w15:docId w15:val="{35D713B6-2D02-4BE2-9582-31BAF0BC5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2141F"/>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FE7A04"/>
    <w:rPr>
      <w:sz w:val="16"/>
      <w:szCs w:val="16"/>
    </w:rPr>
  </w:style>
  <w:style w:type="paragraph" w:styleId="CommentText">
    <w:name w:val="annotation text"/>
    <w:basedOn w:val="Normal"/>
    <w:link w:val="CommentTextChar"/>
    <w:uiPriority w:val="99"/>
    <w:semiHidden/>
    <w:unhideWhenUsed/>
    <w:rsid w:val="00FE7A04"/>
    <w:pPr>
      <w:spacing w:line="240" w:lineRule="auto"/>
    </w:pPr>
    <w:rPr>
      <w:sz w:val="20"/>
      <w:szCs w:val="20"/>
    </w:rPr>
  </w:style>
  <w:style w:type="character" w:customStyle="1" w:styleId="CommentTextChar">
    <w:name w:val="Comment Text Char"/>
    <w:basedOn w:val="DefaultParagraphFont"/>
    <w:link w:val="CommentText"/>
    <w:uiPriority w:val="99"/>
    <w:semiHidden/>
    <w:rsid w:val="00FE7A04"/>
    <w:rPr>
      <w:sz w:val="20"/>
      <w:szCs w:val="20"/>
    </w:rPr>
  </w:style>
  <w:style w:type="paragraph" w:styleId="CommentSubject">
    <w:name w:val="annotation subject"/>
    <w:basedOn w:val="CommentText"/>
    <w:next w:val="CommentText"/>
    <w:link w:val="CommentSubjectChar"/>
    <w:uiPriority w:val="99"/>
    <w:semiHidden/>
    <w:unhideWhenUsed/>
    <w:rsid w:val="00FE7A04"/>
    <w:rPr>
      <w:b/>
      <w:bCs/>
    </w:rPr>
  </w:style>
  <w:style w:type="character" w:customStyle="1" w:styleId="CommentSubjectChar">
    <w:name w:val="Comment Subject Char"/>
    <w:basedOn w:val="CommentTextChar"/>
    <w:link w:val="CommentSubject"/>
    <w:uiPriority w:val="99"/>
    <w:semiHidden/>
    <w:rsid w:val="00FE7A04"/>
    <w:rPr>
      <w:b/>
      <w:bCs/>
      <w:sz w:val="20"/>
      <w:szCs w:val="20"/>
    </w:rPr>
  </w:style>
  <w:style w:type="paragraph" w:styleId="BalloonText">
    <w:name w:val="Balloon Text"/>
    <w:basedOn w:val="Normal"/>
    <w:link w:val="BalloonTextChar"/>
    <w:uiPriority w:val="99"/>
    <w:semiHidden/>
    <w:unhideWhenUsed/>
    <w:rsid w:val="00FE7A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7A04"/>
    <w:rPr>
      <w:rFonts w:ascii="Segoe UI" w:hAnsi="Segoe UI" w:cs="Segoe UI"/>
      <w:sz w:val="18"/>
      <w:szCs w:val="18"/>
    </w:rPr>
  </w:style>
  <w:style w:type="character" w:styleId="Hyperlink">
    <w:name w:val="Hyperlink"/>
    <w:basedOn w:val="DefaultParagraphFont"/>
    <w:uiPriority w:val="99"/>
    <w:unhideWhenUsed/>
    <w:rsid w:val="00A75266"/>
    <w:rPr>
      <w:color w:val="0563C1" w:themeColor="hyperlink"/>
      <w:u w:val="single"/>
    </w:rPr>
  </w:style>
  <w:style w:type="paragraph" w:styleId="Header">
    <w:name w:val="header"/>
    <w:basedOn w:val="Normal"/>
    <w:link w:val="HeaderChar"/>
    <w:uiPriority w:val="99"/>
    <w:unhideWhenUsed/>
    <w:rsid w:val="00E772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E772CD"/>
  </w:style>
  <w:style w:type="paragraph" w:styleId="Footer">
    <w:name w:val="footer"/>
    <w:basedOn w:val="Normal"/>
    <w:link w:val="FooterChar"/>
    <w:uiPriority w:val="99"/>
    <w:unhideWhenUsed/>
    <w:rsid w:val="00E772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E772CD"/>
  </w:style>
  <w:style w:type="paragraph" w:styleId="Revision">
    <w:name w:val="Revision"/>
    <w:hidden/>
    <w:uiPriority w:val="99"/>
    <w:semiHidden/>
    <w:rsid w:val="00F576E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ink xmlns="01b6115d-d022-4d93-82f8-434c9a1a213a">
      <Url xsi:nil="true"/>
      <Description xsi:nil="true"/>
    </link>
    <TaxCatchAll xmlns="26ac81d7-882e-42d2-9d47-cba2d952c058" xsi:nil="true"/>
    <dat xmlns="01b6115d-d022-4d93-82f8-434c9a1a213a" xsi:nil="true"/>
    <date xmlns="01b6115d-d022-4d93-82f8-434c9a1a213a" xsi:nil="true"/>
    <lcf76f155ced4ddcb4097134ff3c332f xmlns="01b6115d-d022-4d93-82f8-434c9a1a213a">
      <Terms xmlns="http://schemas.microsoft.com/office/infopath/2007/PartnerControls"/>
    </lcf76f155ced4ddcb4097134ff3c332f>
    <_Flow_SignoffStatus xmlns="01b6115d-d022-4d93-82f8-434c9a1a213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2FF8F588A776041B6814D3388853D73" ma:contentTypeVersion="23" ma:contentTypeDescription="Create a new document." ma:contentTypeScope="" ma:versionID="4052da0d66aa158fe6a514cb20ab26e0">
  <xsd:schema xmlns:xsd="http://www.w3.org/2001/XMLSchema" xmlns:xs="http://www.w3.org/2001/XMLSchema" xmlns:p="http://schemas.microsoft.com/office/2006/metadata/properties" xmlns:ns2="01b6115d-d022-4d93-82f8-434c9a1a213a" xmlns:ns3="26ac81d7-882e-42d2-9d47-cba2d952c058" targetNamespace="http://schemas.microsoft.com/office/2006/metadata/properties" ma:root="true" ma:fieldsID="819c45e9ef3432171fafdb8248158c4f" ns2:_="" ns3:_="">
    <xsd:import namespace="01b6115d-d022-4d93-82f8-434c9a1a213a"/>
    <xsd:import namespace="26ac81d7-882e-42d2-9d47-cba2d952c0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_Flow_SignoffStatus" minOccurs="0"/>
                <xsd:element ref="ns2:MediaServiceOCR" minOccurs="0"/>
                <xsd:element ref="ns2:MediaServiceLocation" minOccurs="0"/>
                <xsd:element ref="ns2:MediaLengthInSeconds" minOccurs="0"/>
                <xsd:element ref="ns2:lcf76f155ced4ddcb4097134ff3c332f" minOccurs="0"/>
                <xsd:element ref="ns3:TaxCatchAll" minOccurs="0"/>
                <xsd:element ref="ns2:date" minOccurs="0"/>
                <xsd:element ref="ns2:MediaServiceObjectDetectorVersions" minOccurs="0"/>
                <xsd:element ref="ns2:dat" minOccurs="0"/>
                <xsd:element ref="ns2:link"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6115d-d022-4d93-82f8-434c9a1a21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45c3ed2-618b-42a1-9d81-796733a6be8f" ma:termSetId="09814cd3-568e-fe90-9814-8d621ff8fb84" ma:anchorId="fba54fb3-c3e1-fe81-a776-ca4b69148c4d" ma:open="true" ma:isKeyword="false">
      <xsd:complexType>
        <xsd:sequence>
          <xsd:element ref="pc:Terms" minOccurs="0" maxOccurs="1"/>
        </xsd:sequence>
      </xsd:complexType>
    </xsd:element>
    <xsd:element name="date" ma:index="25" nillable="true" ma:displayName="date" ma:format="DateOnly" ma:internalName="date">
      <xsd:simpleType>
        <xsd:restriction base="dms:DateTim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dat" ma:index="27" nillable="true" ma:displayName="dat" ma:format="DateOnly" ma:internalName="dat">
      <xsd:simpleType>
        <xsd:restriction base="dms:DateTime"/>
      </xsd:simpleType>
    </xsd:element>
    <xsd:element name="link" ma:index="28"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ac81d7-882e-42d2-9d47-cba2d952c05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4da48b65-bf49-461c-86ee-3c3200c51682}" ma:internalName="TaxCatchAll" ma:showField="CatchAllData" ma:web="26ac81d7-882e-42d2-9d47-cba2d952c0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25B8AB-E16C-440C-A950-92420F224DE7}">
  <ds:schemaRefs>
    <ds:schemaRef ds:uri="http://schemas.microsoft.com/sharepoint/v3/contenttype/forms"/>
  </ds:schemaRefs>
</ds:datastoreItem>
</file>

<file path=customXml/itemProps2.xml><?xml version="1.0" encoding="utf-8"?>
<ds:datastoreItem xmlns:ds="http://schemas.openxmlformats.org/officeDocument/2006/customXml" ds:itemID="{D12C88AF-B664-49E7-9162-7984FCC2A9A9}">
  <ds:schemaRefs>
    <ds:schemaRef ds:uri="http://schemas.microsoft.com/office/2006/documentManagement/types"/>
    <ds:schemaRef ds:uri="http://purl.org/dc/elements/1.1/"/>
    <ds:schemaRef ds:uri="http://purl.org/dc/terms/"/>
    <ds:schemaRef ds:uri="http://schemas.openxmlformats.org/package/2006/metadata/core-properties"/>
    <ds:schemaRef ds:uri="http://www.w3.org/XML/1998/namespace"/>
    <ds:schemaRef ds:uri="26ac81d7-882e-42d2-9d47-cba2d952c058"/>
    <ds:schemaRef ds:uri="http://schemas.microsoft.com/office/2006/metadata/properties"/>
    <ds:schemaRef ds:uri="http://purl.org/dc/dcmitype/"/>
    <ds:schemaRef ds:uri="http://schemas.microsoft.com/office/infopath/2007/PartnerControls"/>
    <ds:schemaRef ds:uri="01b6115d-d022-4d93-82f8-434c9a1a213a"/>
  </ds:schemaRefs>
</ds:datastoreItem>
</file>

<file path=customXml/itemProps3.xml><?xml version="1.0" encoding="utf-8"?>
<ds:datastoreItem xmlns:ds="http://schemas.openxmlformats.org/officeDocument/2006/customXml" ds:itemID="{760DEA21-04A5-4542-92A8-5A59679272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b6115d-d022-4d93-82f8-434c9a1a213a"/>
    <ds:schemaRef ds:uri="26ac81d7-882e-42d2-9d47-cba2d952c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C2D2E29-7408-4877-BA17-20A931E64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844</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Bevan</dc:creator>
  <cp:keywords/>
  <dc:description/>
  <cp:lastModifiedBy>Adele Krusche</cp:lastModifiedBy>
  <cp:revision>2</cp:revision>
  <cp:lastPrinted>2024-03-12T13:05:00Z</cp:lastPrinted>
  <dcterms:created xsi:type="dcterms:W3CDTF">2024-10-24T09:38:00Z</dcterms:created>
  <dcterms:modified xsi:type="dcterms:W3CDTF">2024-10-24T09:38:00Z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0x01010062FF8F588A776041B6814D3388853D73</vt:lpwstr>
  </property>
</Properties>
</file>